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CF4354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CF0DF4">
        <w:rPr>
          <w:rFonts w:ascii="Arial" w:hAnsi="Arial" w:cs="Arial"/>
          <w:b/>
          <w:bCs/>
          <w:sz w:val="24"/>
          <w:szCs w:val="24"/>
        </w:rPr>
        <w:t>6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OŚWIADCZENIE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 PRZYNALEŻNOŚCI LUB BRAKU PRZYNALEŻNOŚCI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DO GRUPY KAPITAŁOWEJ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w rozumieniu z dnia 16 lutego 2007 r. o ochronie konkurencji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i konsumentów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(tj. Dz. U. z 2015 r., poz. 184 ze zm.);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  <w:r w:rsidRPr="00CF4354">
        <w:rPr>
          <w:rFonts w:ascii="Arial" w:hAnsi="Arial" w:cs="Arial"/>
          <w:sz w:val="20"/>
          <w:szCs w:val="20"/>
        </w:rPr>
        <w:t>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działając w imieniu i na rzecz: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(pełna nazwa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>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(adres siedziby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w odpowiedzi na ogłoszenie o przetargu nieograniczonym na: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CF0DF4" w:rsidRDefault="00CF4354" w:rsidP="00CF0DF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Garamond,Bold" w:hAnsi="Garamond,Bold" w:cs="Garamond,Bold"/>
          <w:b/>
          <w:bCs/>
          <w:sz w:val="24"/>
          <w:szCs w:val="24"/>
        </w:rPr>
        <w:t>„</w:t>
      </w:r>
      <w:r w:rsidR="00D309BC" w:rsidRPr="00D309BC">
        <w:rPr>
          <w:rFonts w:ascii="Arial" w:hAnsi="Arial" w:cs="Arial"/>
          <w:b/>
        </w:rPr>
        <w:t>Dostawa dwóch napędów L</w:t>
      </w:r>
      <w:r w:rsidR="00D309BC">
        <w:rPr>
          <w:rFonts w:ascii="Arial" w:hAnsi="Arial" w:cs="Arial"/>
          <w:b/>
        </w:rPr>
        <w:t>TO-6 SAS do bibliotek taśmowych</w:t>
      </w:r>
      <w:bookmarkStart w:id="0" w:name="_GoBack"/>
      <w:bookmarkEnd w:id="0"/>
      <w:r>
        <w:rPr>
          <w:rFonts w:ascii="Garamond,Bold" w:hAnsi="Garamond,Bold" w:cs="Garamond,Bold"/>
          <w:b/>
          <w:bCs/>
          <w:sz w:val="25"/>
          <w:szCs w:val="25"/>
        </w:rPr>
        <w:t>”</w:t>
      </w:r>
      <w:r w:rsidR="00CF0DF4">
        <w:rPr>
          <w:rFonts w:ascii="Garamond,Bold" w:hAnsi="Garamond,Bold" w:cs="Garamond,Bold"/>
          <w:b/>
          <w:bCs/>
          <w:sz w:val="25"/>
          <w:szCs w:val="25"/>
        </w:rPr>
        <w:t xml:space="preserve"> – G-241-27/16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,Bold" w:hAnsi="Garamond,Bold" w:cs="Garamond,Bold"/>
          <w:b/>
          <w:bCs/>
          <w:sz w:val="25"/>
          <w:szCs w:val="25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1) oświadczam/y w imieniu Wykonawcy, że nie należymy do grupy kapitałowej w rozumieniu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ustawy z dnia 16 lutego 2007 r. o ochronie konkurencji i konsumentów (tj. Dz. U. z 2015 r., poz. 184 ze zm.)*;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2) oświadczam/y w imieniu Wykonawcy, że należymy do grupy kapitałowej w rozumieniu ustawy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z dnia 16 lutego 2007 r. o ochronie konkurencji i konsumentów (tj. Dz. U. z 2015 r., poz. 184 ze zm.), w skład której wchodzą następujące podmioty*: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b) ……………………………………………………….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c)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e).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W załączeniu dowody wskazujące, że istniejące między wykonawcami należącymi do tej samej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grupy kapitałowej, powiązania nie prowadzą do zachowania uczciwej konkurencji z postępowaniu o udzielenie zamówienia.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*odpowiednie skreślić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dnia………………..……………..………………</w:t>
      </w:r>
    </w:p>
    <w:p w:rsidR="0069500C" w:rsidRP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(Podpis osoby uprawnionej lub osób uprawnionych do reprezentowania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CF4354">
        <w:rPr>
          <w:rFonts w:ascii="Arial" w:hAnsi="Arial" w:cs="Arial"/>
          <w:i/>
          <w:sz w:val="16"/>
          <w:szCs w:val="16"/>
        </w:rPr>
        <w:t>Wykonawcy w dokumentach rejestrowych lub we właściwym upoważnieniu)</w:t>
      </w:r>
    </w:p>
    <w:sectPr w:rsidR="0069500C" w:rsidRPr="00CF4354" w:rsidSect="00695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4354"/>
    <w:rsid w:val="00574A98"/>
    <w:rsid w:val="0069500C"/>
    <w:rsid w:val="00891BA0"/>
    <w:rsid w:val="00C833E7"/>
    <w:rsid w:val="00CF0DF4"/>
    <w:rsid w:val="00CF4354"/>
    <w:rsid w:val="00D309BC"/>
    <w:rsid w:val="00F9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E9F4F1-CD7E-4598-95C7-A69D3816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3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Jarosław Fiedoruk</cp:lastModifiedBy>
  <cp:revision>3</cp:revision>
  <cp:lastPrinted>2016-11-24T08:01:00Z</cp:lastPrinted>
  <dcterms:created xsi:type="dcterms:W3CDTF">2016-11-22T18:27:00Z</dcterms:created>
  <dcterms:modified xsi:type="dcterms:W3CDTF">2016-11-24T08:01:00Z</dcterms:modified>
</cp:coreProperties>
</file>